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7D7F7" w14:textId="77777777" w:rsidR="00AC1629" w:rsidRPr="003A5820" w:rsidRDefault="00AC1629" w:rsidP="00AC1629">
      <w:pPr>
        <w:bidi/>
        <w:spacing w:line="360" w:lineRule="auto"/>
        <w:rPr>
          <w:sz w:val="28"/>
          <w:szCs w:val="28"/>
          <w:lang w:bidi="ar-EG"/>
        </w:rPr>
      </w:pPr>
    </w:p>
    <w:p w14:paraId="69A4DC8B" w14:textId="77777777" w:rsidR="00AC1629" w:rsidRPr="003A5820" w:rsidRDefault="00AC1629" w:rsidP="00AC1629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11- المتجه </w:t>
      </w:r>
      <w:r w:rsidR="00634A61" w:rsidRPr="00634A61">
        <w:rPr>
          <w:b/>
          <w:bCs/>
          <w:noProof/>
          <w:position w:val="-10"/>
          <w:sz w:val="28"/>
          <w:szCs w:val="28"/>
          <w:lang w:val="ar-EG" w:bidi="ar-EG"/>
        </w:rPr>
        <w:object w:dxaOrig="340" w:dyaOrig="400" w14:anchorId="35BB8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6.85pt;height:20.05pt;mso-width-percent:0;mso-height-percent:0;mso-width-percent:0;mso-height-percent:0" o:ole="">
            <v:imagedata r:id="rId4" o:title=""/>
          </v:shape>
          <o:OLEObject Type="Embed" ProgID="Equation.3" ShapeID="_x0000_i1026" DrawAspect="Content" ObjectID="_1602569494" r:id="rId5"/>
        </w:object>
      </w:r>
      <w:r w:rsidRPr="003A5820">
        <w:rPr>
          <w:rFonts w:hint="cs"/>
          <w:sz w:val="28"/>
          <w:szCs w:val="28"/>
          <w:rtl/>
          <w:lang w:bidi="ar-EG"/>
        </w:rPr>
        <w:t xml:space="preserve"> هو متجه مقداره 5 وحدات وفى الإتجاه :</w:t>
      </w:r>
    </w:p>
    <w:p w14:paraId="74ADBB13" w14:textId="77777777" w:rsidR="00AC1629" w:rsidRPr="003A5820" w:rsidRDefault="00AC1629" w:rsidP="00AC1629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  أ) </w:t>
      </w:r>
      <w:r w:rsidRPr="003A5820">
        <w:rPr>
          <w:rFonts w:hint="cs"/>
          <w:b/>
          <w:bCs/>
          <w:sz w:val="28"/>
          <w:szCs w:val="28"/>
          <w:rtl/>
          <w:lang w:bidi="ar-EG"/>
        </w:rPr>
        <w:t xml:space="preserve">الموجب لمحور </w:t>
      </w:r>
      <w:r w:rsidRPr="003A5820">
        <w:rPr>
          <w:b/>
          <w:bCs/>
          <w:sz w:val="28"/>
          <w:szCs w:val="28"/>
          <w:lang w:bidi="ar-EG"/>
        </w:rPr>
        <w:t>X</w:t>
      </w:r>
      <w:r w:rsidRPr="003A5820">
        <w:rPr>
          <w:sz w:val="28"/>
          <w:szCs w:val="28"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ب) السالب لمحور </w:t>
      </w:r>
      <w:r w:rsidRPr="003A5820">
        <w:rPr>
          <w:sz w:val="28"/>
          <w:szCs w:val="28"/>
          <w:lang w:bidi="ar-EG"/>
        </w:rPr>
        <w:t>X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</w:p>
    <w:p w14:paraId="47EECE66" w14:textId="77777777" w:rsidR="00AC1629" w:rsidRPr="003A5820" w:rsidRDefault="00AC1629" w:rsidP="00AC1629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  جـ) الموجب لمحور </w:t>
      </w:r>
      <w:r w:rsidRPr="003A5820">
        <w:rPr>
          <w:sz w:val="28"/>
          <w:szCs w:val="28"/>
          <w:lang w:bidi="ar-EG"/>
        </w:rPr>
        <w:t>Z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د) السالب لمحور </w:t>
      </w:r>
      <w:r w:rsidRPr="003A5820">
        <w:rPr>
          <w:sz w:val="28"/>
          <w:szCs w:val="28"/>
          <w:lang w:bidi="ar-EG"/>
        </w:rPr>
        <w:t>Z</w:t>
      </w:r>
    </w:p>
    <w:p w14:paraId="2F70FAB1" w14:textId="77777777" w:rsidR="00AC1629" w:rsidRPr="003A5820" w:rsidRDefault="00AC1629" w:rsidP="00AC1629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12- المتجه </w:t>
      </w:r>
      <w:r w:rsidR="00634A61" w:rsidRPr="003A5820">
        <w:rPr>
          <w:b/>
          <w:bCs/>
          <w:noProof/>
          <w:position w:val="-10"/>
          <w:sz w:val="28"/>
          <w:szCs w:val="28"/>
          <w:lang w:bidi="ar-EG"/>
        </w:rPr>
        <w:object w:dxaOrig="660" w:dyaOrig="420" w14:anchorId="59F6D2C3">
          <v:shape id="_x0000_i1025" type="#_x0000_t75" alt="" style="width:32.8pt;height:20.95pt;mso-width-percent:0;mso-height-percent:0;mso-width-percent:0;mso-height-percent:0" o:ole="">
            <v:imagedata r:id="rId6" o:title=""/>
          </v:shape>
          <o:OLEObject Type="Embed" ProgID="Equation.3" ShapeID="_x0000_i1025" DrawAspect="Content" ObjectID="_1602569495" r:id="rId7"/>
        </w:object>
      </w:r>
      <w:r w:rsidRPr="003A5820">
        <w:rPr>
          <w:rFonts w:hint="cs"/>
          <w:sz w:val="28"/>
          <w:szCs w:val="28"/>
          <w:rtl/>
          <w:lang w:bidi="ar-EG"/>
        </w:rPr>
        <w:t xml:space="preserve"> هو متجه مقداره 3 وحدات وفى الإتجاه :</w:t>
      </w:r>
    </w:p>
    <w:p w14:paraId="1C4E37C3" w14:textId="77777777" w:rsidR="00AC1629" w:rsidRPr="003A5820" w:rsidRDefault="00AC1629" w:rsidP="00AC1629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 أ) الموجب لمحور </w:t>
      </w:r>
      <w:r w:rsidRPr="003A5820">
        <w:rPr>
          <w:sz w:val="28"/>
          <w:szCs w:val="28"/>
          <w:lang w:bidi="ar-EG"/>
        </w:rPr>
        <w:t>X</w:t>
      </w:r>
      <w:r w:rsidRPr="003A5820">
        <w:rPr>
          <w:sz w:val="28"/>
          <w:szCs w:val="28"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ب) السالب لمحور </w:t>
      </w:r>
      <w:r w:rsidRPr="003A5820">
        <w:rPr>
          <w:sz w:val="28"/>
          <w:szCs w:val="28"/>
          <w:lang w:bidi="ar-EG"/>
        </w:rPr>
        <w:t>X</w:t>
      </w:r>
      <w:r w:rsidRPr="003A5820">
        <w:rPr>
          <w:rFonts w:hint="cs"/>
          <w:sz w:val="28"/>
          <w:szCs w:val="28"/>
          <w:rtl/>
          <w:lang w:bidi="ar-EG"/>
        </w:rPr>
        <w:tab/>
      </w:r>
    </w:p>
    <w:p w14:paraId="7FBDF70C" w14:textId="77777777" w:rsidR="00AC1629" w:rsidRPr="003A5820" w:rsidRDefault="00AC1629" w:rsidP="00AC1629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جـ) الموجب لمحور </w:t>
      </w:r>
      <w:r w:rsidRPr="003A5820">
        <w:rPr>
          <w:sz w:val="28"/>
          <w:szCs w:val="28"/>
          <w:lang w:bidi="ar-EG"/>
        </w:rPr>
        <w:t>Z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د) </w:t>
      </w:r>
      <w:r w:rsidRPr="003A5820">
        <w:rPr>
          <w:rFonts w:hint="cs"/>
          <w:b/>
          <w:bCs/>
          <w:sz w:val="28"/>
          <w:szCs w:val="28"/>
          <w:rtl/>
          <w:lang w:bidi="ar-EG"/>
        </w:rPr>
        <w:t xml:space="preserve">السالب لمحور </w:t>
      </w:r>
      <w:r w:rsidRPr="003A5820">
        <w:rPr>
          <w:b/>
          <w:bCs/>
          <w:sz w:val="28"/>
          <w:szCs w:val="28"/>
          <w:lang w:bidi="ar-EG"/>
        </w:rPr>
        <w:t>Z</w:t>
      </w:r>
    </w:p>
    <w:p w14:paraId="600A533C" w14:textId="77777777" w:rsidR="006E6863" w:rsidRDefault="006E6863">
      <w:pPr>
        <w:rPr>
          <w:lang w:bidi="ar-EG"/>
        </w:rPr>
      </w:pP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29"/>
    <w:rsid w:val="001A0E97"/>
    <w:rsid w:val="001D41D5"/>
    <w:rsid w:val="001F244A"/>
    <w:rsid w:val="002739F1"/>
    <w:rsid w:val="002A2951"/>
    <w:rsid w:val="002A67A5"/>
    <w:rsid w:val="003975D2"/>
    <w:rsid w:val="003B0EDB"/>
    <w:rsid w:val="004D2FB8"/>
    <w:rsid w:val="00576F38"/>
    <w:rsid w:val="005C00A5"/>
    <w:rsid w:val="00634A61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AC1629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85FB"/>
  <w15:chartTrackingRefBased/>
  <w15:docId w15:val="{D5D1BF04-77F8-5D4D-8271-97FF73B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6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2018-11-01T07:23:00Z</dcterms:created>
  <dcterms:modified xsi:type="dcterms:W3CDTF">2018-11-01T07:23:00Z</dcterms:modified>
</cp:coreProperties>
</file>